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9C15E03" w14:textId="16F9AF2D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אגף   תמיכה    לוגיסטית</w:t>
      </w:r>
    </w:p>
    <w:p w14:paraId="7A4057CD" w14:textId="77777777" w:rsidR="0018483B" w:rsidRDefault="0018483B" w:rsidP="0018483B">
      <w:pPr>
        <w:ind w:left="6480"/>
        <w:rPr>
          <w:rFonts w:ascii="David" w:hAnsi="David" w:cs="David"/>
          <w:b/>
          <w:bCs/>
          <w:sz w:val="28"/>
          <w:szCs w:val="28"/>
          <w:rtl/>
        </w:rPr>
      </w:pPr>
      <w:r>
        <w:rPr>
          <w:rFonts w:ascii="David" w:hAnsi="David" w:cs="David" w:hint="cs"/>
          <w:b/>
          <w:bCs/>
          <w:sz w:val="28"/>
          <w:szCs w:val="28"/>
          <w:rtl/>
        </w:rPr>
        <w:t>מחלקת רכישות ומכירות</w:t>
      </w:r>
    </w:p>
    <w:p w14:paraId="117554F4" w14:textId="6E0876FA" w:rsidR="0018483B" w:rsidRPr="00504DAE" w:rsidRDefault="0018483B" w:rsidP="003A7162">
      <w:pPr>
        <w:spacing w:before="240"/>
        <w:ind w:left="6481"/>
        <w:rPr>
          <w:rFonts w:ascii="David" w:hAnsi="David" w:cs="David"/>
          <w:rtl/>
        </w:rPr>
      </w:pPr>
      <w:r w:rsidRPr="00504DAE">
        <w:rPr>
          <w:rFonts w:ascii="David" w:hAnsi="David" w:cs="David" w:hint="cs"/>
          <w:rtl/>
        </w:rPr>
        <w:t>תאריך</w:t>
      </w:r>
      <w:r w:rsidR="00025AE2">
        <w:rPr>
          <w:rFonts w:ascii="David" w:hAnsi="David" w:cs="David" w:hint="cs"/>
          <w:rtl/>
        </w:rPr>
        <w:t xml:space="preserve"> </w:t>
      </w:r>
      <w:r w:rsidR="003A7162">
        <w:rPr>
          <w:rFonts w:ascii="David" w:hAnsi="David" w:cs="David" w:hint="cs"/>
          <w:rtl/>
        </w:rPr>
        <w:t>18/8/2024</w:t>
      </w:r>
    </w:p>
    <w:p w14:paraId="5A0FB79C" w14:textId="0BE5E8B4" w:rsidR="0018483B" w:rsidRDefault="0018483B">
      <w:pPr>
        <w:rPr>
          <w:rtl/>
        </w:rPr>
      </w:pPr>
    </w:p>
    <w:p w14:paraId="226A10EC" w14:textId="61FD80D9" w:rsidR="00D862B0" w:rsidRPr="00D862B0" w:rsidRDefault="00D862B0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p w14:paraId="24877D35" w14:textId="77777777" w:rsidR="00BE00B2" w:rsidRPr="00160ABB" w:rsidRDefault="00BE00B2" w:rsidP="00236DFA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263BE4" w:rsidRPr="00B30C90" w14:paraId="30FA6B4B" w14:textId="402DD529" w:rsidTr="00263BE4">
        <w:trPr>
          <w:trHeight w:val="972"/>
        </w:trPr>
        <w:tc>
          <w:tcPr>
            <w:tcW w:w="1134" w:type="dxa"/>
          </w:tcPr>
          <w:p w14:paraId="3C080C20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lastRenderedPageBreak/>
              <w:t>מס' מכרז</w:t>
            </w:r>
          </w:p>
          <w:p w14:paraId="1BC5EF56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137B7A35" w14:textId="72B438F1" w:rsidR="00263BE4" w:rsidRPr="00B30C90" w:rsidRDefault="00263BE4" w:rsidP="00F0795A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 xml:space="preserve">נושא </w:t>
            </w:r>
            <w:r w:rsidRPr="00B30C90">
              <w:rPr>
                <w:rFonts w:ascii="David" w:hAnsi="David" w:cs="David"/>
                <w:b/>
                <w:bCs/>
                <w:rtl/>
              </w:rPr>
              <w:t>המכרז</w:t>
            </w:r>
          </w:p>
        </w:tc>
        <w:tc>
          <w:tcPr>
            <w:tcW w:w="1843" w:type="dxa"/>
          </w:tcPr>
          <w:p w14:paraId="030BED11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תקופת ההתקשרות</w:t>
            </w:r>
          </w:p>
        </w:tc>
        <w:tc>
          <w:tcPr>
            <w:tcW w:w="2551" w:type="dxa"/>
          </w:tcPr>
          <w:p w14:paraId="7B926649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 xml:space="preserve">מענה </w:t>
            </w:r>
          </w:p>
          <w:p w14:paraId="3A6AF8CE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לברורים</w:t>
            </w:r>
          </w:p>
        </w:tc>
        <w:tc>
          <w:tcPr>
            <w:tcW w:w="1412" w:type="dxa"/>
          </w:tcPr>
          <w:p w14:paraId="34D7D22D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מועד אחרון</w:t>
            </w:r>
          </w:p>
          <w:p w14:paraId="56A6CBEF" w14:textId="77777777" w:rsidR="00263BE4" w:rsidRPr="00B30C90" w:rsidRDefault="00263BE4" w:rsidP="004049EC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להגשת הצעות</w:t>
            </w:r>
          </w:p>
        </w:tc>
      </w:tr>
      <w:tr w:rsidR="00263BE4" w:rsidRPr="00B30C90" w14:paraId="0048F365" w14:textId="65AD7BBD" w:rsidTr="00263BE4">
        <w:trPr>
          <w:trHeight w:val="1413"/>
        </w:trPr>
        <w:tc>
          <w:tcPr>
            <w:tcW w:w="1134" w:type="dxa"/>
          </w:tcPr>
          <w:p w14:paraId="11F2FC3B" w14:textId="1DB6D079" w:rsidR="00263BE4" w:rsidRPr="00B30C90" w:rsidRDefault="003A7162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81</w:t>
            </w:r>
            <w:r w:rsidR="00993CA6">
              <w:rPr>
                <w:rFonts w:ascii="David" w:hAnsi="David" w:cs="David" w:hint="cs"/>
                <w:b/>
                <w:bCs/>
                <w:rtl/>
              </w:rPr>
              <w:t>/2024</w:t>
            </w:r>
          </w:p>
        </w:tc>
        <w:tc>
          <w:tcPr>
            <w:tcW w:w="1593" w:type="dxa"/>
          </w:tcPr>
          <w:p w14:paraId="283DED2F" w14:textId="18FBC7A0" w:rsidR="00263BE4" w:rsidRPr="00993CA6" w:rsidRDefault="00993CA6" w:rsidP="003A71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993CA6">
              <w:rPr>
                <w:rFonts w:cs="David" w:hint="cs"/>
                <w:rtl/>
                <w:lang w:eastAsia="en-US"/>
              </w:rPr>
              <w:t xml:space="preserve">שירותי </w:t>
            </w:r>
            <w:r w:rsidR="003A7162">
              <w:rPr>
                <w:rFonts w:cs="David" w:hint="cs"/>
                <w:rtl/>
                <w:lang w:eastAsia="en-US"/>
              </w:rPr>
              <w:t xml:space="preserve">תחזוקה, תפעול וניהול לרבות ניקיון גינון והדברה במתקני המשטרה </w:t>
            </w:r>
            <w:r w:rsidR="003A7162">
              <w:rPr>
                <w:rFonts w:cs="David"/>
                <w:rtl/>
                <w:lang w:eastAsia="en-US"/>
              </w:rPr>
              <w:t>–</w:t>
            </w:r>
            <w:r w:rsidR="003A7162">
              <w:rPr>
                <w:rFonts w:cs="David" w:hint="cs"/>
                <w:rtl/>
                <w:lang w:eastAsia="en-US"/>
              </w:rPr>
              <w:t xml:space="preserve"> ת"א, מרכז וירושלים</w:t>
            </w:r>
          </w:p>
        </w:tc>
        <w:tc>
          <w:tcPr>
            <w:tcW w:w="1843" w:type="dxa"/>
          </w:tcPr>
          <w:p w14:paraId="6AC0EAA8" w14:textId="4A471F65" w:rsidR="00263BE4" w:rsidRPr="00B30C90" w:rsidRDefault="003A7162" w:rsidP="004049EC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24 </w:t>
            </w:r>
            <w:r w:rsidR="00263BE4" w:rsidRPr="00B30C90">
              <w:rPr>
                <w:rFonts w:ascii="David" w:hAnsi="David" w:cs="David"/>
                <w:rtl/>
              </w:rPr>
              <w:t>חודשים + אופציה</w:t>
            </w:r>
          </w:p>
          <w:p w14:paraId="05F70CEC" w14:textId="748A5E7F" w:rsidR="00263BE4" w:rsidRPr="00B30C90" w:rsidRDefault="00263BE4" w:rsidP="00993CA6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B30C90">
              <w:rPr>
                <w:rFonts w:ascii="David" w:hAnsi="David" w:cs="David"/>
                <w:rtl/>
              </w:rPr>
              <w:t xml:space="preserve">ל- </w:t>
            </w:r>
            <w:r w:rsidR="00993CA6">
              <w:rPr>
                <w:rFonts w:ascii="David" w:hAnsi="David" w:cs="David" w:hint="cs"/>
                <w:rtl/>
              </w:rPr>
              <w:t>4</w:t>
            </w:r>
            <w:r w:rsidRPr="00B30C90">
              <w:rPr>
                <w:rFonts w:ascii="David" w:hAnsi="David" w:cs="David"/>
                <w:rtl/>
              </w:rPr>
              <w:t xml:space="preserve"> שנים נוספות</w:t>
            </w:r>
          </w:p>
        </w:tc>
        <w:tc>
          <w:tcPr>
            <w:tcW w:w="2551" w:type="dxa"/>
          </w:tcPr>
          <w:p w14:paraId="71B75DB2" w14:textId="44F2AE48" w:rsidR="00263BE4" w:rsidRPr="00B30C90" w:rsidRDefault="00263BE4" w:rsidP="00993CA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B30C90">
              <w:rPr>
                <w:rFonts w:ascii="David" w:hAnsi="David" w:cs="David"/>
                <w:sz w:val="22"/>
                <w:szCs w:val="22"/>
                <w:rtl/>
              </w:rPr>
              <w:t>עורך המכרז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993CA6" w:rsidRPr="00D6591C">
                <w:rPr>
                  <w:rStyle w:val="Hyperlink"/>
                  <w:rFonts w:ascii="David" w:hAnsi="David" w:cs="David"/>
                  <w:sz w:val="20"/>
                  <w:szCs w:val="20"/>
                </w:rPr>
                <w:t>liormufkadi@police.gov.il</w:t>
              </w:r>
            </w:hyperlink>
          </w:p>
          <w:p w14:paraId="22927D10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27FD764B" w14:textId="34B29F22" w:rsidR="00263BE4" w:rsidRPr="00B30C90" w:rsidRDefault="003A7162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sz w:val="22"/>
                <w:szCs w:val="22"/>
                <w:rtl/>
              </w:rPr>
              <w:t>13/10/2024</w:t>
            </w:r>
            <w:r w:rsidR="00263BE4" w:rsidRPr="00B30C90">
              <w:rPr>
                <w:rFonts w:ascii="David" w:hAnsi="David" w:cs="David"/>
                <w:b/>
                <w:bCs/>
                <w:rtl/>
              </w:rPr>
              <w:br/>
              <w:t>עד השעה</w:t>
            </w:r>
          </w:p>
          <w:p w14:paraId="41AFEE91" w14:textId="77777777" w:rsidR="00263BE4" w:rsidRPr="00B30C90" w:rsidRDefault="00263BE4" w:rsidP="004049EC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71F40FB7" w14:textId="45474A8D" w:rsidR="00595450" w:rsidRPr="00B30C90" w:rsidRDefault="00595450" w:rsidP="001C6C3E">
      <w:pPr>
        <w:rPr>
          <w:rFonts w:ascii="David" w:hAnsi="David" w:cs="David" w:hint="cs"/>
          <w:sz w:val="28"/>
          <w:szCs w:val="28"/>
          <w:rtl/>
        </w:rPr>
      </w:pPr>
      <w:bookmarkStart w:id="0" w:name="_GoBack"/>
      <w:bookmarkEnd w:id="0"/>
    </w:p>
    <w:sectPr w:rsidR="00595450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616B18" w14:textId="77777777" w:rsidR="00FF65ED" w:rsidRDefault="00FF65ED" w:rsidP="0041272D">
      <w:r>
        <w:separator/>
      </w:r>
    </w:p>
  </w:endnote>
  <w:endnote w:type="continuationSeparator" w:id="0">
    <w:p w14:paraId="526B7D3C" w14:textId="77777777" w:rsidR="00FF65ED" w:rsidRDefault="00FF65ED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3826B5B3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3029B0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3029B0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59F0A520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3029B0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7126F8E" w14:textId="77777777" w:rsidR="00FF65ED" w:rsidRDefault="00FF65ED" w:rsidP="0041272D">
      <w:r>
        <w:separator/>
      </w:r>
    </w:p>
  </w:footnote>
  <w:footnote w:type="continuationSeparator" w:id="0">
    <w:p w14:paraId="753C443B" w14:textId="77777777" w:rsidR="00FF65ED" w:rsidRDefault="00FF65ED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B8D7D3D"/>
    <w:multiLevelType w:val="multilevel"/>
    <w:tmpl w:val="5B9E1910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858" w:hanging="432"/>
      </w:pPr>
      <w:rPr>
        <w:rFonts w:ascii="David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4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  <w:num w:numId="5">
    <w:abstractNumId w:val="1"/>
  </w:num>
  <w:num w:numId="6">
    <w:abstractNumId w:val="0"/>
  </w:num>
  <w:num w:numId="7">
    <w:abstractNumId w:val="2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ascii="David" w:hAnsi="David" w:cs="David"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792" w:hanging="432"/>
        </w:pPr>
        <w:rPr>
          <w:rFonts w:cs="David" w:hint="default"/>
          <w:b w:val="0"/>
          <w:bCs w:val="0"/>
          <w:sz w:val="24"/>
          <w:szCs w:val="24"/>
          <w:lang w:val="en-US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496" w:hanging="504"/>
        </w:pPr>
        <w:rPr>
          <w:rFonts w:ascii="David" w:hAnsi="David" w:cs="David" w:hint="default"/>
          <w:b w:val="0"/>
          <w:bCs w:val="0"/>
          <w:sz w:val="24"/>
          <w:szCs w:val="24"/>
          <w:lang w:val="en-US"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640" w:hanging="648"/>
        </w:pPr>
        <w:rPr>
          <w:rFonts w:ascii="David" w:hAnsi="David" w:cs="David" w:hint="default"/>
          <w:b w:val="0"/>
          <w:bCs w:val="0"/>
          <w:lang w:bidi="he-IL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hebrew1"/>
        <w:lvlText w:val="%6."/>
        <w:lvlJc w:val="center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95450"/>
    <w:rsid w:val="000020D4"/>
    <w:rsid w:val="0000694D"/>
    <w:rsid w:val="00024225"/>
    <w:rsid w:val="00025AE2"/>
    <w:rsid w:val="00033C4F"/>
    <w:rsid w:val="000434DD"/>
    <w:rsid w:val="000A66F0"/>
    <w:rsid w:val="000C094E"/>
    <w:rsid w:val="000D3561"/>
    <w:rsid w:val="000D6428"/>
    <w:rsid w:val="000E70A7"/>
    <w:rsid w:val="001131FA"/>
    <w:rsid w:val="0013548C"/>
    <w:rsid w:val="00136896"/>
    <w:rsid w:val="00145BF2"/>
    <w:rsid w:val="00160ABB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1CF2"/>
    <w:rsid w:val="00232C22"/>
    <w:rsid w:val="00236DFA"/>
    <w:rsid w:val="00236EE5"/>
    <w:rsid w:val="002427F7"/>
    <w:rsid w:val="0024453C"/>
    <w:rsid w:val="00252DE3"/>
    <w:rsid w:val="002534D6"/>
    <w:rsid w:val="00253AF8"/>
    <w:rsid w:val="00263BE4"/>
    <w:rsid w:val="002741AE"/>
    <w:rsid w:val="002771BD"/>
    <w:rsid w:val="002828C0"/>
    <w:rsid w:val="002A1CFB"/>
    <w:rsid w:val="002C77AF"/>
    <w:rsid w:val="002F0FF6"/>
    <w:rsid w:val="003029B0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A7162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0662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53E3B"/>
    <w:rsid w:val="00577255"/>
    <w:rsid w:val="00595450"/>
    <w:rsid w:val="005D18A9"/>
    <w:rsid w:val="005E3736"/>
    <w:rsid w:val="005F14E9"/>
    <w:rsid w:val="005F5B23"/>
    <w:rsid w:val="005F6BC5"/>
    <w:rsid w:val="005F7EA6"/>
    <w:rsid w:val="00614ED5"/>
    <w:rsid w:val="00626B69"/>
    <w:rsid w:val="00634737"/>
    <w:rsid w:val="00652C0C"/>
    <w:rsid w:val="006917B5"/>
    <w:rsid w:val="00696BDB"/>
    <w:rsid w:val="006B547C"/>
    <w:rsid w:val="006C2855"/>
    <w:rsid w:val="006F07D0"/>
    <w:rsid w:val="007018AC"/>
    <w:rsid w:val="007142E4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41711"/>
    <w:rsid w:val="00852F1A"/>
    <w:rsid w:val="00865FD4"/>
    <w:rsid w:val="00867EDC"/>
    <w:rsid w:val="00880849"/>
    <w:rsid w:val="008847C6"/>
    <w:rsid w:val="00896E9C"/>
    <w:rsid w:val="008B6E09"/>
    <w:rsid w:val="008C25C1"/>
    <w:rsid w:val="008C29D9"/>
    <w:rsid w:val="008C4E47"/>
    <w:rsid w:val="008D36FA"/>
    <w:rsid w:val="008E2387"/>
    <w:rsid w:val="00930D42"/>
    <w:rsid w:val="00930DA8"/>
    <w:rsid w:val="0096183A"/>
    <w:rsid w:val="0096429E"/>
    <w:rsid w:val="009677AB"/>
    <w:rsid w:val="00993CA6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515A"/>
    <w:rsid w:val="00B47C8F"/>
    <w:rsid w:val="00B839C1"/>
    <w:rsid w:val="00B9470B"/>
    <w:rsid w:val="00B96700"/>
    <w:rsid w:val="00BB0B1D"/>
    <w:rsid w:val="00BD0921"/>
    <w:rsid w:val="00BE00B2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862B0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F477D"/>
    <w:rsid w:val="00EF602E"/>
    <w:rsid w:val="00F00652"/>
    <w:rsid w:val="00F0749F"/>
    <w:rsid w:val="00F0795A"/>
    <w:rsid w:val="00F103B8"/>
    <w:rsid w:val="00F1555C"/>
    <w:rsid w:val="00F26AD2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6865"/>
    <o:shapelayout v:ext="edit">
      <o:idmap v:ext="edit" data="1"/>
    </o:shapelayout>
  </w:shapeDefaults>
  <w:decimalSymbol w:val="."/>
  <w:listSeparator w:val=","/>
  <w14:docId w14:val="71F40F8C"/>
  <w15:docId w15:val="{B5104C4B-C732-419D-B146-ECCAC7F308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נספח 2 מתוקן,lp1,Bullet List,FooterText,numbered,Paragraphe de liste1,x.x.x.x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נספח 2 מתוקן תו,lp1 תו,Bullet List תו,FooterText תו,numbered תו,Paragraphe de liste1 תו,x.x.x.x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numbering" w:customStyle="1" w:styleId="11111133">
    <w:name w:val="1 / 1.1 / 1.1.133"/>
    <w:rsid w:val="003A716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liormufkadi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BF3066C-51ED-48D2-B332-C42BAFA9FEFD}">
  <ds:schemaRefs>
    <ds:schemaRef ds:uri="http://schemas.openxmlformats.org/package/2006/metadata/core-properties"/>
    <ds:schemaRef ds:uri="http://purl.org/dc/elements/1.1/"/>
    <ds:schemaRef ds:uri="http://purl.org/dc/dcmitype/"/>
    <ds:schemaRef ds:uri="http://schemas.microsoft.com/office/infopath/2007/PartnerControls"/>
    <ds:schemaRef ds:uri="http://schemas.microsoft.com/office/2006/metadata/properties"/>
    <ds:schemaRef ds:uri="http://schemas.microsoft.com/office/2006/documentManagement/types"/>
    <ds:schemaRef ds:uri="http://purl.org/dc/terms/"/>
    <ds:schemaRef ds:uri="d487f397-e732-4b6d-b7e2-5b82108a7ad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323</Characters>
  <Application>Microsoft Office Word</Application>
  <DocSecurity>4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386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 ועדת מכרזים</cp:lastModifiedBy>
  <cp:revision>2</cp:revision>
  <cp:lastPrinted>2024-08-18T07:04:00Z</cp:lastPrinted>
  <dcterms:created xsi:type="dcterms:W3CDTF">2024-08-18T07:07:00Z</dcterms:created>
  <dcterms:modified xsi:type="dcterms:W3CDTF">2024-08-18T07:07:00Z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